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E5A" w:rsidRPr="000A7E5A" w:rsidRDefault="000A7E5A" w:rsidP="000A7E5A">
      <w:pPr>
        <w:pStyle w:val="a4"/>
        <w:jc w:val="both"/>
        <w:rPr>
          <w:rFonts w:ascii="Times New Roman" w:hAnsi="Times New Roman" w:cs="Times New Roman"/>
          <w:b/>
          <w:sz w:val="16"/>
          <w:szCs w:val="16"/>
        </w:rPr>
      </w:pPr>
      <w:r w:rsidRPr="000A7E5A">
        <w:rPr>
          <w:rFonts w:ascii="Times New Roman" w:hAnsi="Times New Roman" w:cs="Times New Roman"/>
          <w:b/>
          <w:sz w:val="16"/>
          <w:szCs w:val="16"/>
        </w:rPr>
        <w:t>ФЕДЕРАЛЬНАЯ СЛУЖБА ПО НАДЗОРУ В СФЕРЕ ЗАЩИТЫ ПРАВ ПОТРЕБИТЕЛЕЙ И БЛАГОПОЛУЧИЯ ЧЕЛОВЕКА</w:t>
      </w:r>
    </w:p>
    <w:p w:rsidR="000A7E5A" w:rsidRDefault="000A7E5A" w:rsidP="000A7E5A">
      <w:pPr>
        <w:pStyle w:val="a4"/>
        <w:jc w:val="both"/>
        <w:rPr>
          <w:rFonts w:ascii="Times New Roman" w:hAnsi="Times New Roman" w:cs="Times New Roman"/>
          <w:sz w:val="25"/>
          <w:szCs w:val="25"/>
        </w:rPr>
      </w:pPr>
    </w:p>
    <w:p w:rsidR="000A7E5A" w:rsidRPr="000A7E5A" w:rsidRDefault="000A7E5A" w:rsidP="000A7E5A">
      <w:pPr>
        <w:pStyle w:val="a4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0A7E5A">
        <w:rPr>
          <w:rFonts w:ascii="Times New Roman" w:hAnsi="Times New Roman" w:cs="Times New Roman"/>
          <w:b/>
          <w:sz w:val="25"/>
          <w:szCs w:val="25"/>
        </w:rPr>
        <w:t>Управление Федеральной службы по надзору в сфере защиты прав потребителей и благополучия человека по Калужской области</w:t>
      </w:r>
    </w:p>
    <w:p w:rsidR="000A7E5A" w:rsidRPr="000A7E5A" w:rsidRDefault="000A7E5A" w:rsidP="000A7E5A">
      <w:pPr>
        <w:pStyle w:val="a4"/>
        <w:jc w:val="both"/>
        <w:rPr>
          <w:rFonts w:ascii="Times New Roman" w:hAnsi="Times New Roman" w:cs="Times New Roman"/>
          <w:sz w:val="25"/>
          <w:szCs w:val="25"/>
        </w:rPr>
      </w:pPr>
    </w:p>
    <w:p w:rsidR="000A7E5A" w:rsidRPr="000A7E5A" w:rsidRDefault="000A7E5A" w:rsidP="000A7E5A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  <w:r w:rsidRPr="000A7E5A">
        <w:rPr>
          <w:rFonts w:ascii="Times New Roman" w:hAnsi="Times New Roman" w:cs="Times New Roman"/>
          <w:sz w:val="20"/>
          <w:szCs w:val="20"/>
        </w:rPr>
        <w:t>Чичерина ул., д.1</w:t>
      </w:r>
      <w:r w:rsidRPr="000A7E5A">
        <w:rPr>
          <w:rFonts w:ascii="Times New Roman" w:hAnsi="Times New Roman" w:cs="Times New Roman"/>
          <w:sz w:val="20"/>
          <w:szCs w:val="20"/>
          <w:u w:val="single"/>
          <w:vertAlign w:val="superscript"/>
        </w:rPr>
        <w:t>а</w:t>
      </w:r>
      <w:proofErr w:type="gramStart"/>
      <w:r w:rsidRPr="000A7E5A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0A7E5A">
        <w:rPr>
          <w:rFonts w:ascii="Times New Roman" w:hAnsi="Times New Roman" w:cs="Times New Roman"/>
          <w:sz w:val="20"/>
          <w:szCs w:val="20"/>
        </w:rPr>
        <w:t xml:space="preserve"> г. Калуга, 248010</w:t>
      </w:r>
    </w:p>
    <w:p w:rsidR="000A7E5A" w:rsidRPr="000A7E5A" w:rsidRDefault="000A7E5A" w:rsidP="000A7E5A">
      <w:pPr>
        <w:pStyle w:val="a4"/>
        <w:jc w:val="center"/>
        <w:rPr>
          <w:rStyle w:val="1"/>
          <w:rFonts w:ascii="Times New Roman" w:hAnsi="Times New Roman" w:cs="Times New Roman"/>
          <w:sz w:val="20"/>
          <w:szCs w:val="20"/>
        </w:rPr>
      </w:pPr>
      <w:r w:rsidRPr="000A7E5A">
        <w:rPr>
          <w:rFonts w:ascii="Times New Roman" w:hAnsi="Times New Roman" w:cs="Times New Roman"/>
          <w:sz w:val="20"/>
          <w:szCs w:val="20"/>
        </w:rPr>
        <w:t xml:space="preserve">Тел/факс. (0842) </w:t>
      </w:r>
      <w:r w:rsidRPr="000A7E5A">
        <w:rPr>
          <w:rFonts w:ascii="Times New Roman" w:hAnsi="Times New Roman" w:cs="Times New Roman"/>
          <w:sz w:val="20"/>
          <w:szCs w:val="20"/>
          <w:lang w:val="de-DE"/>
        </w:rPr>
        <w:t>55</w:t>
      </w:r>
      <w:r w:rsidRPr="000A7E5A">
        <w:rPr>
          <w:rFonts w:ascii="Times New Roman" w:hAnsi="Times New Roman" w:cs="Times New Roman"/>
          <w:sz w:val="20"/>
          <w:szCs w:val="20"/>
        </w:rPr>
        <w:t xml:space="preserve"> </w:t>
      </w:r>
      <w:r w:rsidRPr="000A7E5A">
        <w:rPr>
          <w:rFonts w:ascii="Times New Roman" w:hAnsi="Times New Roman" w:cs="Times New Roman"/>
          <w:sz w:val="20"/>
          <w:szCs w:val="20"/>
          <w:lang w:val="de-DE"/>
        </w:rPr>
        <w:t>15</w:t>
      </w:r>
      <w:r w:rsidRPr="000A7E5A">
        <w:rPr>
          <w:rFonts w:ascii="Times New Roman" w:hAnsi="Times New Roman" w:cs="Times New Roman"/>
          <w:sz w:val="20"/>
          <w:szCs w:val="20"/>
        </w:rPr>
        <w:t xml:space="preserve"> </w:t>
      </w:r>
      <w:r w:rsidRPr="000A7E5A">
        <w:rPr>
          <w:rFonts w:ascii="Times New Roman" w:hAnsi="Times New Roman" w:cs="Times New Roman"/>
          <w:sz w:val="20"/>
          <w:szCs w:val="20"/>
          <w:lang w:val="de-DE"/>
        </w:rPr>
        <w:t xml:space="preserve">42 </w:t>
      </w:r>
      <w:proofErr w:type="spellStart"/>
      <w:r w:rsidRPr="000A7E5A">
        <w:rPr>
          <w:rFonts w:ascii="Times New Roman" w:hAnsi="Times New Roman" w:cs="Times New Roman"/>
          <w:sz w:val="20"/>
          <w:szCs w:val="20"/>
          <w:lang w:val="de-DE"/>
        </w:rPr>
        <w:t>E-mail</w:t>
      </w:r>
      <w:proofErr w:type="spellEnd"/>
      <w:r w:rsidRPr="000A7E5A">
        <w:rPr>
          <w:rFonts w:ascii="Times New Roman" w:hAnsi="Times New Roman" w:cs="Times New Roman"/>
          <w:sz w:val="20"/>
          <w:szCs w:val="20"/>
          <w:lang w:val="de-DE"/>
        </w:rPr>
        <w:t>:</w:t>
      </w:r>
      <w:r w:rsidRPr="000A7E5A">
        <w:rPr>
          <w:rFonts w:ascii="Times New Roman" w:hAnsi="Times New Roman" w:cs="Times New Roman"/>
          <w:sz w:val="20"/>
          <w:szCs w:val="20"/>
        </w:rPr>
        <w:t xml:space="preserve"> </w:t>
      </w:r>
      <w:hyperlink r:id="rId6" w:history="1">
        <w:r w:rsidRPr="000A7E5A">
          <w:rPr>
            <w:rStyle w:val="a3"/>
            <w:rFonts w:ascii="Times New Roman" w:hAnsi="Times New Roman" w:cs="Times New Roman"/>
            <w:sz w:val="20"/>
            <w:szCs w:val="20"/>
            <w:lang w:val="de-DE"/>
          </w:rPr>
          <w:t>microb@kaluga.ru</w:t>
        </w:r>
      </w:hyperlink>
    </w:p>
    <w:p w:rsidR="000A7E5A" w:rsidRPr="000A7E5A" w:rsidRDefault="000A7E5A" w:rsidP="000A7E5A">
      <w:pPr>
        <w:pStyle w:val="a4"/>
        <w:jc w:val="center"/>
        <w:rPr>
          <w:rStyle w:val="1"/>
          <w:rFonts w:ascii="Times New Roman" w:hAnsi="Times New Roman" w:cs="Times New Roman"/>
          <w:sz w:val="20"/>
          <w:szCs w:val="20"/>
        </w:rPr>
      </w:pPr>
      <w:r w:rsidRPr="000A7E5A">
        <w:rPr>
          <w:rStyle w:val="1"/>
          <w:rFonts w:ascii="Times New Roman" w:hAnsi="Times New Roman" w:cs="Times New Roman"/>
          <w:sz w:val="20"/>
          <w:szCs w:val="20"/>
        </w:rPr>
        <w:t>ОКПО 75476134, ОГРН 1054004004724 ИНН/КПП 4028033331/402801001</w:t>
      </w:r>
    </w:p>
    <w:p w:rsidR="000A7E5A" w:rsidRPr="000A7E5A" w:rsidRDefault="000A7E5A" w:rsidP="000A7E5A">
      <w:pPr>
        <w:pStyle w:val="a4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:rsidR="000A7E5A" w:rsidRPr="000A7E5A" w:rsidRDefault="000A7E5A" w:rsidP="000A7E5A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:rsidR="000A7E5A" w:rsidRPr="000A7E5A" w:rsidRDefault="000B5475" w:rsidP="000A7E5A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1.3pt;margin-top:4.6pt;width:267.8pt;height:152pt;z-index:251660288;mso-wrap-distance-left:9.05pt;mso-wrap-distance-right:9.05pt" stroked="f">
            <v:fill color2="black"/>
            <v:textbox inset="0,0,0,0">
              <w:txbxContent>
                <w:p w:rsidR="000A7E5A" w:rsidRPr="000A7E5A" w:rsidRDefault="000A7E5A" w:rsidP="000A7E5A">
                  <w:pPr>
                    <w:pStyle w:val="a4"/>
                    <w:rPr>
                      <w:rFonts w:ascii="Times New Roman" w:hAnsi="Times New Roman" w:cs="Times New Roman"/>
                      <w:sz w:val="25"/>
                    </w:rPr>
                  </w:pPr>
                  <w:r w:rsidRPr="000A7E5A">
                    <w:rPr>
                      <w:rFonts w:ascii="Times New Roman" w:hAnsi="Times New Roman" w:cs="Times New Roman"/>
                      <w:sz w:val="25"/>
                    </w:rPr>
                    <w:t>Мировому судье судебного участка № 8</w:t>
                  </w:r>
                </w:p>
                <w:p w:rsidR="000A7E5A" w:rsidRPr="000A7E5A" w:rsidRDefault="000A7E5A" w:rsidP="000A7E5A">
                  <w:pPr>
                    <w:pStyle w:val="a4"/>
                    <w:rPr>
                      <w:rFonts w:ascii="Times New Roman" w:hAnsi="Times New Roman" w:cs="Times New Roman"/>
                      <w:sz w:val="25"/>
                    </w:rPr>
                  </w:pPr>
                  <w:r w:rsidRPr="000A7E5A">
                    <w:rPr>
                      <w:rFonts w:ascii="Times New Roman" w:hAnsi="Times New Roman" w:cs="Times New Roman"/>
                      <w:sz w:val="25"/>
                    </w:rPr>
                    <w:t>г. Калуги</w:t>
                  </w:r>
                </w:p>
                <w:p w:rsidR="000A7E5A" w:rsidRPr="000A7E5A" w:rsidRDefault="000A7E5A" w:rsidP="000A7E5A">
                  <w:pPr>
                    <w:pStyle w:val="a4"/>
                    <w:rPr>
                      <w:rFonts w:ascii="Times New Roman" w:hAnsi="Times New Roman" w:cs="Times New Roman"/>
                      <w:sz w:val="25"/>
                    </w:rPr>
                  </w:pPr>
                  <w:r>
                    <w:rPr>
                      <w:rFonts w:ascii="Times New Roman" w:hAnsi="Times New Roman" w:cs="Times New Roman"/>
                      <w:sz w:val="25"/>
                    </w:rPr>
                    <w:t xml:space="preserve">Д.А.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5"/>
                    </w:rPr>
                    <w:t>Мирошкину</w:t>
                  </w:r>
                  <w:proofErr w:type="spellEnd"/>
                  <w:r>
                    <w:rPr>
                      <w:rFonts w:ascii="Times New Roman" w:hAnsi="Times New Roman" w:cs="Times New Roman"/>
                      <w:sz w:val="25"/>
                    </w:rPr>
                    <w:t xml:space="preserve"> </w:t>
                  </w:r>
                </w:p>
                <w:p w:rsidR="000A7E5A" w:rsidRPr="000A7E5A" w:rsidRDefault="000A7E5A" w:rsidP="000A7E5A">
                  <w:pPr>
                    <w:pStyle w:val="a4"/>
                    <w:rPr>
                      <w:rFonts w:ascii="Times New Roman" w:hAnsi="Times New Roman" w:cs="Times New Roman"/>
                      <w:sz w:val="25"/>
                    </w:rPr>
                  </w:pPr>
                  <w:r w:rsidRPr="000A7E5A">
                    <w:rPr>
                      <w:rFonts w:ascii="Times New Roman" w:hAnsi="Times New Roman" w:cs="Times New Roman"/>
                      <w:sz w:val="25"/>
                    </w:rPr>
                    <w:t>ул. Баррикад, д. 116, г. Калуга</w:t>
                  </w:r>
                </w:p>
                <w:p w:rsidR="000A7E5A" w:rsidRPr="000A7E5A" w:rsidRDefault="000A7E5A" w:rsidP="000A7E5A">
                  <w:pPr>
                    <w:pStyle w:val="a4"/>
                    <w:rPr>
                      <w:rFonts w:ascii="Times New Roman" w:hAnsi="Times New Roman" w:cs="Times New Roman"/>
                      <w:sz w:val="25"/>
                    </w:rPr>
                  </w:pPr>
                </w:p>
                <w:p w:rsidR="000A7E5A" w:rsidRPr="000A7E5A" w:rsidRDefault="000A7E5A" w:rsidP="000A7E5A">
                  <w:pPr>
                    <w:pStyle w:val="a4"/>
                    <w:rPr>
                      <w:rFonts w:ascii="Times New Roman" w:hAnsi="Times New Roman" w:cs="Times New Roman"/>
                      <w:sz w:val="25"/>
                    </w:rPr>
                  </w:pPr>
                  <w:r w:rsidRPr="000A7E5A">
                    <w:rPr>
                      <w:rFonts w:ascii="Times New Roman" w:hAnsi="Times New Roman" w:cs="Times New Roman"/>
                      <w:sz w:val="25"/>
                    </w:rPr>
                    <w:t xml:space="preserve">Истец: </w:t>
                  </w:r>
                  <w:r w:rsidR="00E56A8F">
                    <w:rPr>
                      <w:rFonts w:ascii="Times New Roman" w:hAnsi="Times New Roman" w:cs="Times New Roman"/>
                      <w:sz w:val="25"/>
                    </w:rPr>
                    <w:t>Г.</w:t>
                  </w:r>
                </w:p>
                <w:p w:rsidR="000A7E5A" w:rsidRPr="000A7E5A" w:rsidRDefault="000A7E5A" w:rsidP="000A7E5A">
                  <w:pPr>
                    <w:pStyle w:val="a4"/>
                    <w:rPr>
                      <w:rFonts w:ascii="Times New Roman" w:hAnsi="Times New Roman" w:cs="Times New Roman"/>
                      <w:sz w:val="25"/>
                    </w:rPr>
                  </w:pPr>
                  <w:r w:rsidRPr="000A7E5A">
                    <w:rPr>
                      <w:rFonts w:ascii="Times New Roman" w:hAnsi="Times New Roman" w:cs="Times New Roman"/>
                      <w:sz w:val="25"/>
                    </w:rPr>
                    <w:t xml:space="preserve"> г. Калуга</w:t>
                  </w:r>
                </w:p>
                <w:p w:rsidR="000A7E5A" w:rsidRPr="000A7E5A" w:rsidRDefault="000A7E5A" w:rsidP="000A7E5A">
                  <w:pPr>
                    <w:pStyle w:val="a4"/>
                    <w:rPr>
                      <w:rFonts w:ascii="Times New Roman" w:hAnsi="Times New Roman" w:cs="Times New Roman"/>
                      <w:sz w:val="25"/>
                    </w:rPr>
                  </w:pPr>
                </w:p>
                <w:p w:rsidR="00E56A8F" w:rsidRDefault="000A7E5A" w:rsidP="000A7E5A">
                  <w:pPr>
                    <w:pStyle w:val="a4"/>
                    <w:rPr>
                      <w:rFonts w:ascii="Times New Roman" w:hAnsi="Times New Roman" w:cs="Times New Roman"/>
                      <w:sz w:val="25"/>
                    </w:rPr>
                  </w:pPr>
                  <w:r w:rsidRPr="000A7E5A">
                    <w:rPr>
                      <w:rFonts w:ascii="Times New Roman" w:hAnsi="Times New Roman" w:cs="Times New Roman"/>
                      <w:b/>
                      <w:sz w:val="25"/>
                    </w:rPr>
                    <w:t xml:space="preserve">Ответчик: </w:t>
                  </w:r>
                  <w:r w:rsidR="00E56A8F">
                    <w:rPr>
                      <w:rFonts w:ascii="Times New Roman" w:hAnsi="Times New Roman" w:cs="Times New Roman"/>
                      <w:sz w:val="25"/>
                    </w:rPr>
                    <w:t>ИП Н.</w:t>
                  </w:r>
                </w:p>
                <w:p w:rsidR="000A7E5A" w:rsidRPr="000A7E5A" w:rsidRDefault="000A7E5A" w:rsidP="000A7E5A">
                  <w:pPr>
                    <w:pStyle w:val="a4"/>
                    <w:rPr>
                      <w:rFonts w:ascii="Times New Roman" w:hAnsi="Times New Roman" w:cs="Times New Roman"/>
                      <w:sz w:val="25"/>
                    </w:rPr>
                  </w:pPr>
                  <w:r w:rsidRPr="000A7E5A">
                    <w:rPr>
                      <w:rFonts w:ascii="Times New Roman" w:hAnsi="Times New Roman" w:cs="Times New Roman"/>
                      <w:sz w:val="25"/>
                    </w:rPr>
                    <w:t xml:space="preserve"> г. </w:t>
                  </w:r>
                  <w:r>
                    <w:rPr>
                      <w:rFonts w:ascii="Times New Roman" w:hAnsi="Times New Roman" w:cs="Times New Roman"/>
                      <w:sz w:val="25"/>
                    </w:rPr>
                    <w:t>Калуга</w:t>
                  </w:r>
                </w:p>
                <w:p w:rsidR="000A7E5A" w:rsidRPr="0057131C" w:rsidRDefault="000A7E5A" w:rsidP="000A7E5A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</w:pict>
      </w:r>
      <w:r w:rsidR="000A7E5A" w:rsidRPr="000A7E5A">
        <w:rPr>
          <w:rFonts w:ascii="Times New Roman" w:hAnsi="Times New Roman" w:cs="Times New Roman"/>
          <w:sz w:val="26"/>
          <w:szCs w:val="26"/>
        </w:rPr>
        <w:t>_________________№ ___________</w:t>
      </w:r>
    </w:p>
    <w:p w:rsidR="000A7E5A" w:rsidRPr="000A7E5A" w:rsidRDefault="000A7E5A" w:rsidP="000A7E5A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:rsidR="000A7E5A" w:rsidRPr="000A7E5A" w:rsidRDefault="000A7E5A" w:rsidP="000A7E5A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0A7E5A">
        <w:rPr>
          <w:rFonts w:ascii="Times New Roman" w:hAnsi="Times New Roman" w:cs="Times New Roman"/>
          <w:sz w:val="26"/>
          <w:szCs w:val="26"/>
        </w:rPr>
        <w:t>На №_______ от ________________</w:t>
      </w:r>
    </w:p>
    <w:p w:rsidR="000A7E5A" w:rsidRPr="000A7E5A" w:rsidRDefault="000A7E5A" w:rsidP="000A7E5A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:rsidR="000A7E5A" w:rsidRPr="000A7E5A" w:rsidRDefault="000A7E5A" w:rsidP="000A7E5A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:rsidR="000A7E5A" w:rsidRPr="000A7E5A" w:rsidRDefault="000A7E5A" w:rsidP="000A7E5A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:rsidR="000A7E5A" w:rsidRPr="000A7E5A" w:rsidRDefault="000A7E5A" w:rsidP="000A7E5A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:rsidR="000A7E5A" w:rsidRPr="000A7E5A" w:rsidRDefault="000A7E5A" w:rsidP="000A7E5A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:rsidR="000A7E5A" w:rsidRPr="000A7E5A" w:rsidRDefault="000A7E5A" w:rsidP="000A7E5A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:rsidR="000A7E5A" w:rsidRPr="000A7E5A" w:rsidRDefault="000A7E5A" w:rsidP="000A7E5A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:rsidR="000A7E5A" w:rsidRPr="000A7E5A" w:rsidRDefault="000A7E5A" w:rsidP="000A7E5A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:rsidR="000A7E5A" w:rsidRPr="000A7E5A" w:rsidRDefault="000A7E5A" w:rsidP="000A7E5A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:rsidR="000A7E5A" w:rsidRPr="000A7E5A" w:rsidRDefault="000A7E5A" w:rsidP="000A7E5A">
      <w:pPr>
        <w:pStyle w:val="a4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0A7E5A">
        <w:rPr>
          <w:rFonts w:ascii="Times New Roman" w:hAnsi="Times New Roman" w:cs="Times New Roman"/>
          <w:b/>
          <w:sz w:val="25"/>
          <w:szCs w:val="25"/>
        </w:rPr>
        <w:t>ЗАКЛЮЧЕНИЕ</w:t>
      </w:r>
    </w:p>
    <w:p w:rsidR="000A7E5A" w:rsidRPr="000A7E5A" w:rsidRDefault="000A7E5A" w:rsidP="000A7E5A">
      <w:pPr>
        <w:pStyle w:val="a4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0A7E5A">
        <w:rPr>
          <w:rFonts w:ascii="Times New Roman" w:hAnsi="Times New Roman" w:cs="Times New Roman"/>
          <w:b/>
          <w:sz w:val="25"/>
          <w:szCs w:val="25"/>
        </w:rPr>
        <w:t xml:space="preserve">по гражданскому делу по иску </w:t>
      </w:r>
      <w:r w:rsidR="00E56A8F">
        <w:rPr>
          <w:rFonts w:ascii="Times New Roman" w:hAnsi="Times New Roman" w:cs="Times New Roman"/>
          <w:b/>
          <w:sz w:val="25"/>
          <w:szCs w:val="25"/>
        </w:rPr>
        <w:t>Г.</w:t>
      </w:r>
    </w:p>
    <w:p w:rsidR="000A7E5A" w:rsidRDefault="000A7E5A" w:rsidP="000A7E5A">
      <w:pPr>
        <w:pStyle w:val="a4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0A7E5A">
        <w:rPr>
          <w:rFonts w:ascii="Times New Roman" w:hAnsi="Times New Roman" w:cs="Times New Roman"/>
          <w:b/>
          <w:sz w:val="25"/>
          <w:szCs w:val="25"/>
        </w:rPr>
        <w:t xml:space="preserve">к </w:t>
      </w:r>
      <w:r>
        <w:rPr>
          <w:rFonts w:ascii="Times New Roman" w:hAnsi="Times New Roman" w:cs="Times New Roman"/>
          <w:b/>
          <w:sz w:val="25"/>
          <w:szCs w:val="25"/>
        </w:rPr>
        <w:t>индивидуальному предпринима</w:t>
      </w:r>
      <w:r w:rsidR="00E56A8F">
        <w:rPr>
          <w:rFonts w:ascii="Times New Roman" w:hAnsi="Times New Roman" w:cs="Times New Roman"/>
          <w:b/>
          <w:sz w:val="25"/>
          <w:szCs w:val="25"/>
        </w:rPr>
        <w:t>телю Н.</w:t>
      </w:r>
    </w:p>
    <w:p w:rsidR="000A7E5A" w:rsidRPr="000A7E5A" w:rsidRDefault="000A7E5A" w:rsidP="000A7E5A">
      <w:pPr>
        <w:pStyle w:val="a4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0A7E5A">
        <w:rPr>
          <w:rFonts w:ascii="Times New Roman" w:hAnsi="Times New Roman" w:cs="Times New Roman"/>
          <w:b/>
          <w:sz w:val="25"/>
          <w:szCs w:val="25"/>
        </w:rPr>
        <w:t xml:space="preserve"> в целях защиты прав потребителей</w:t>
      </w:r>
    </w:p>
    <w:p w:rsidR="000A7E5A" w:rsidRPr="000A7E5A" w:rsidRDefault="000A7E5A" w:rsidP="000A7E5A">
      <w:pPr>
        <w:pStyle w:val="a4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0A7E5A" w:rsidRPr="000A7E5A" w:rsidRDefault="000A7E5A" w:rsidP="000A7E5A">
      <w:pPr>
        <w:pStyle w:val="a4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0A7E5A">
        <w:rPr>
          <w:rFonts w:ascii="Times New Roman" w:hAnsi="Times New Roman" w:cs="Times New Roman"/>
          <w:sz w:val="25"/>
          <w:szCs w:val="25"/>
        </w:rPr>
        <w:t>В соответствии со ст. 47 Гражданского процессуального Кодекса Российской Федерации, п. 3 ст. 40 Закона Российской Федерации «О защите прав потребителей» от 07.02.1992 года №2300-1 (далее – Закон) Управление Роспотребнадзора по Калужской области (далее – Управление) дает заключение по исковому заявлению граждан</w:t>
      </w:r>
      <w:r w:rsidR="00E56A8F">
        <w:rPr>
          <w:rFonts w:ascii="Times New Roman" w:hAnsi="Times New Roman" w:cs="Times New Roman"/>
          <w:sz w:val="25"/>
          <w:szCs w:val="25"/>
        </w:rPr>
        <w:t>ина Г.</w:t>
      </w:r>
      <w:r w:rsidRPr="000A7E5A">
        <w:rPr>
          <w:rFonts w:ascii="Times New Roman" w:hAnsi="Times New Roman" w:cs="Times New Roman"/>
          <w:sz w:val="25"/>
          <w:szCs w:val="25"/>
        </w:rPr>
        <w:t xml:space="preserve"> о нижеследующем.</w:t>
      </w:r>
    </w:p>
    <w:p w:rsidR="000A7E5A" w:rsidRPr="000A7E5A" w:rsidRDefault="000A7E5A" w:rsidP="000A7E5A">
      <w:pPr>
        <w:pStyle w:val="a4"/>
        <w:jc w:val="both"/>
        <w:rPr>
          <w:rFonts w:ascii="Times New Roman" w:hAnsi="Times New Roman" w:cs="Times New Roman"/>
          <w:color w:val="000000"/>
          <w:sz w:val="25"/>
          <w:szCs w:val="25"/>
        </w:rPr>
      </w:pPr>
    </w:p>
    <w:p w:rsidR="000A7E5A" w:rsidRDefault="000A7E5A" w:rsidP="000A7E5A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0A7E5A">
        <w:rPr>
          <w:rFonts w:ascii="Times New Roman" w:hAnsi="Times New Roman" w:cs="Times New Roman"/>
          <w:color w:val="000000"/>
          <w:sz w:val="25"/>
          <w:szCs w:val="25"/>
        </w:rPr>
        <w:t xml:space="preserve">Из анализа представленного искового заявления установлено, что </w:t>
      </w:r>
      <w:r>
        <w:rPr>
          <w:rFonts w:ascii="Times New Roman" w:hAnsi="Times New Roman" w:cs="Times New Roman"/>
          <w:color w:val="000000"/>
          <w:sz w:val="25"/>
          <w:szCs w:val="25"/>
        </w:rPr>
        <w:t xml:space="preserve">11.02.2015между Истцом и Ответчиком заключен договор № 2425 на поставку спального гарнитура фабрики «Шатура» на сумму 37 900 рублей, со сроком поставки – 90 дней. При заключении договора Истцом осуществлен авансовый платеж в размере 10 000 рублей, 2 марта 2015 года </w:t>
      </w:r>
      <w:r w:rsidR="00C66DA0">
        <w:rPr>
          <w:rFonts w:ascii="Times New Roman" w:hAnsi="Times New Roman" w:cs="Times New Roman"/>
          <w:color w:val="000000"/>
          <w:sz w:val="25"/>
          <w:szCs w:val="25"/>
        </w:rPr>
        <w:t>товар оплачен в полном объеме</w:t>
      </w:r>
    </w:p>
    <w:p w:rsidR="00C66DA0" w:rsidRDefault="000A7E5A" w:rsidP="00C66DA0">
      <w:pPr>
        <w:pStyle w:val="a4"/>
        <w:ind w:firstLine="708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0A7E5A">
        <w:rPr>
          <w:rFonts w:ascii="Times New Roman" w:hAnsi="Times New Roman" w:cs="Times New Roman"/>
          <w:color w:val="000000"/>
          <w:sz w:val="25"/>
          <w:szCs w:val="25"/>
        </w:rPr>
        <w:t>Ответчиком не исполнены взятые на себя обязательства по доставке товара в срок (</w:t>
      </w:r>
      <w:r w:rsidR="00C66DA0">
        <w:rPr>
          <w:rFonts w:ascii="Times New Roman" w:hAnsi="Times New Roman" w:cs="Times New Roman"/>
          <w:color w:val="000000"/>
          <w:sz w:val="25"/>
          <w:szCs w:val="25"/>
        </w:rPr>
        <w:t>до 11 мая 2015 года</w:t>
      </w:r>
      <w:r w:rsidRPr="000A7E5A">
        <w:rPr>
          <w:rFonts w:ascii="Times New Roman" w:hAnsi="Times New Roman" w:cs="Times New Roman"/>
          <w:color w:val="000000"/>
          <w:sz w:val="25"/>
          <w:szCs w:val="25"/>
        </w:rPr>
        <w:t xml:space="preserve">), что послужило основанием для обращения Истца в адрес </w:t>
      </w:r>
      <w:r w:rsidR="00C66DA0">
        <w:rPr>
          <w:rFonts w:ascii="Times New Roman" w:hAnsi="Times New Roman" w:cs="Times New Roman"/>
          <w:color w:val="000000"/>
          <w:sz w:val="25"/>
          <w:szCs w:val="25"/>
        </w:rPr>
        <w:t xml:space="preserve">Ответчика </w:t>
      </w:r>
      <w:r w:rsidRPr="000A7E5A">
        <w:rPr>
          <w:rFonts w:ascii="Times New Roman" w:hAnsi="Times New Roman" w:cs="Times New Roman"/>
          <w:color w:val="000000"/>
          <w:sz w:val="25"/>
          <w:szCs w:val="25"/>
        </w:rPr>
        <w:t xml:space="preserve">с претензией содержащей требование о </w:t>
      </w:r>
      <w:r w:rsidR="00C66DA0">
        <w:rPr>
          <w:rFonts w:ascii="Times New Roman" w:hAnsi="Times New Roman" w:cs="Times New Roman"/>
          <w:color w:val="000000"/>
          <w:sz w:val="25"/>
          <w:szCs w:val="25"/>
        </w:rPr>
        <w:t>расторжении договора и выплаты неустойки за просрочку поставки</w:t>
      </w:r>
      <w:r w:rsidRPr="000A7E5A">
        <w:rPr>
          <w:rFonts w:ascii="Times New Roman" w:hAnsi="Times New Roman" w:cs="Times New Roman"/>
          <w:color w:val="000000"/>
          <w:sz w:val="25"/>
          <w:szCs w:val="25"/>
        </w:rPr>
        <w:t>.</w:t>
      </w:r>
      <w:r w:rsidR="00756338">
        <w:rPr>
          <w:rFonts w:ascii="Times New Roman" w:hAnsi="Times New Roman" w:cs="Times New Roman"/>
          <w:color w:val="000000"/>
          <w:sz w:val="25"/>
          <w:szCs w:val="25"/>
        </w:rPr>
        <w:t xml:space="preserve"> Поставка товара осуществлена Ответчиком </w:t>
      </w:r>
      <w:r w:rsidR="00C66DA0">
        <w:rPr>
          <w:rFonts w:ascii="Times New Roman" w:hAnsi="Times New Roman" w:cs="Times New Roman"/>
          <w:color w:val="000000"/>
          <w:sz w:val="25"/>
          <w:szCs w:val="25"/>
        </w:rPr>
        <w:t>08.06.2015 года.</w:t>
      </w:r>
    </w:p>
    <w:p w:rsidR="000A7E5A" w:rsidRPr="000A7E5A" w:rsidRDefault="000A7E5A" w:rsidP="000A7E5A">
      <w:pPr>
        <w:pStyle w:val="a4"/>
        <w:jc w:val="both"/>
        <w:rPr>
          <w:rFonts w:ascii="Times New Roman" w:hAnsi="Times New Roman" w:cs="Times New Roman"/>
          <w:color w:val="000000"/>
          <w:sz w:val="25"/>
          <w:szCs w:val="25"/>
        </w:rPr>
      </w:pPr>
    </w:p>
    <w:p w:rsidR="000A7E5A" w:rsidRPr="000A7E5A" w:rsidRDefault="000A7E5A" w:rsidP="00C66DA0">
      <w:pPr>
        <w:pStyle w:val="a4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0A7E5A">
        <w:rPr>
          <w:rFonts w:ascii="Times New Roman" w:hAnsi="Times New Roman" w:cs="Times New Roman"/>
          <w:color w:val="000000"/>
          <w:sz w:val="25"/>
          <w:szCs w:val="25"/>
        </w:rPr>
        <w:t>Согласно п. 3 ст. 23.1 Закона Российской Федерации «О защите прав потребителей» от 07.02.1992 года № 2300-1 (далее Закона) в</w:t>
      </w:r>
      <w:r w:rsidRPr="000A7E5A">
        <w:rPr>
          <w:rFonts w:ascii="Times New Roman" w:hAnsi="Times New Roman" w:cs="Times New Roman"/>
          <w:sz w:val="25"/>
          <w:szCs w:val="25"/>
        </w:rPr>
        <w:t xml:space="preserve"> случае нарушения установленного договором купли-продажи срока передачи предварительно оплаченного товара потребителю продавец уплачивает ему за каждый день просрочки неустойку (пени) в размере </w:t>
      </w:r>
      <w:proofErr w:type="gramStart"/>
      <w:r w:rsidRPr="000A7E5A">
        <w:rPr>
          <w:rFonts w:ascii="Times New Roman" w:hAnsi="Times New Roman" w:cs="Times New Roman"/>
          <w:sz w:val="25"/>
          <w:szCs w:val="25"/>
        </w:rPr>
        <w:t>половины процента суммы предварительной оплаты товара</w:t>
      </w:r>
      <w:proofErr w:type="gramEnd"/>
      <w:r w:rsidRPr="000A7E5A">
        <w:rPr>
          <w:rFonts w:ascii="Times New Roman" w:hAnsi="Times New Roman" w:cs="Times New Roman"/>
          <w:sz w:val="25"/>
          <w:szCs w:val="25"/>
        </w:rPr>
        <w:t>.</w:t>
      </w:r>
    </w:p>
    <w:p w:rsidR="000A7E5A" w:rsidRPr="000A7E5A" w:rsidRDefault="000A7E5A" w:rsidP="00C66DA0">
      <w:pPr>
        <w:pStyle w:val="a4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0A7E5A">
        <w:rPr>
          <w:rFonts w:ascii="Times New Roman" w:hAnsi="Times New Roman" w:cs="Times New Roman"/>
          <w:sz w:val="25"/>
          <w:szCs w:val="25"/>
        </w:rPr>
        <w:t>Неустойка (пени) взыскивается со дня, когда по договору купли-продажи передача товара потребителю должна была быть осуществлена, до дня передачи товара потребителю или до дня удовлетворения требования потребителя о возврате ему предварительно уплаченной им суммы. Сумма взысканной потребителем неустойки (пени) не может превышать сумму предварительной оплаты товара.</w:t>
      </w:r>
    </w:p>
    <w:p w:rsidR="000A7E5A" w:rsidRPr="000A7E5A" w:rsidRDefault="000A7E5A" w:rsidP="00C66DA0">
      <w:pPr>
        <w:pStyle w:val="a4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0A7E5A">
        <w:rPr>
          <w:rFonts w:ascii="Times New Roman" w:hAnsi="Times New Roman" w:cs="Times New Roman"/>
          <w:sz w:val="25"/>
          <w:szCs w:val="25"/>
        </w:rPr>
        <w:lastRenderedPageBreak/>
        <w:t>Исходя из вышеизложенного, требования потребителя о выплате неустойки следует считать правомерным.</w:t>
      </w:r>
    </w:p>
    <w:p w:rsidR="000A7E5A" w:rsidRPr="000A7E5A" w:rsidRDefault="000A7E5A" w:rsidP="000A7E5A">
      <w:pPr>
        <w:pStyle w:val="a4"/>
        <w:jc w:val="both"/>
        <w:rPr>
          <w:rFonts w:ascii="Times New Roman" w:hAnsi="Times New Roman" w:cs="Times New Roman"/>
          <w:color w:val="000000"/>
          <w:sz w:val="25"/>
          <w:szCs w:val="25"/>
        </w:rPr>
      </w:pPr>
    </w:p>
    <w:p w:rsidR="000A7E5A" w:rsidRPr="000A7E5A" w:rsidRDefault="000A7E5A" w:rsidP="00756338">
      <w:pPr>
        <w:pStyle w:val="a4"/>
        <w:ind w:firstLine="708"/>
        <w:jc w:val="both"/>
        <w:rPr>
          <w:rFonts w:ascii="Times New Roman" w:hAnsi="Times New Roman" w:cs="Times New Roman"/>
          <w:kern w:val="24"/>
          <w:sz w:val="25"/>
          <w:szCs w:val="25"/>
        </w:rPr>
      </w:pPr>
      <w:r w:rsidRPr="000A7E5A">
        <w:rPr>
          <w:rFonts w:ascii="Times New Roman" w:hAnsi="Times New Roman" w:cs="Times New Roman"/>
          <w:kern w:val="24"/>
          <w:sz w:val="25"/>
          <w:szCs w:val="25"/>
        </w:rPr>
        <w:t>В соответствии со ст. 15 Закона моральный вред, причиненный потребителю вследствие нарушения продавцом прав потребителя, подлежит компенсации причинителем вреда. Действиями Ответчика потребителю причинены нравственные страдания.</w:t>
      </w:r>
    </w:p>
    <w:p w:rsidR="000A7E5A" w:rsidRPr="000A7E5A" w:rsidRDefault="000A7E5A" w:rsidP="00756338">
      <w:pPr>
        <w:pStyle w:val="a4"/>
        <w:ind w:firstLine="708"/>
        <w:jc w:val="both"/>
        <w:rPr>
          <w:rFonts w:ascii="Times New Roman" w:hAnsi="Times New Roman" w:cs="Times New Roman"/>
          <w:kern w:val="24"/>
          <w:sz w:val="25"/>
          <w:szCs w:val="25"/>
        </w:rPr>
      </w:pPr>
      <w:r w:rsidRPr="000A7E5A">
        <w:rPr>
          <w:rFonts w:ascii="Times New Roman" w:hAnsi="Times New Roman" w:cs="Times New Roman"/>
          <w:kern w:val="24"/>
          <w:sz w:val="25"/>
          <w:szCs w:val="25"/>
        </w:rPr>
        <w:t>Согласно п. 45 Постановления Пленума Верховного Суда Российской Федерации "О рассмотрении судами гражданских дел по спорам о защите прав потребителей" от 28.06.2012 года № 17 при решении судом вопроса о компенсации потребителю морального вреда достаточным условием для удовлетворения иска является установленный факт нарушения прав потребителя. Размер компенсации морального вреда определяется судом независимо от размера возмещения имущественного вреда, в связи</w:t>
      </w:r>
      <w:r w:rsidR="00756338">
        <w:rPr>
          <w:rFonts w:ascii="Times New Roman" w:hAnsi="Times New Roman" w:cs="Times New Roman"/>
          <w:kern w:val="24"/>
          <w:sz w:val="25"/>
          <w:szCs w:val="25"/>
        </w:rPr>
        <w:t>,</w:t>
      </w:r>
      <w:r w:rsidRPr="000A7E5A">
        <w:rPr>
          <w:rFonts w:ascii="Times New Roman" w:hAnsi="Times New Roman" w:cs="Times New Roman"/>
          <w:kern w:val="24"/>
          <w:sz w:val="25"/>
          <w:szCs w:val="25"/>
        </w:rPr>
        <w:t xml:space="preserve"> с чем размер денежной компенсации, взыскиваемой в возмещение морального вреда, не может быть поставлен в зависимость от стоимости товара (работы, услуги) или суммы подлежащей взысканию неустойки. Размер присуждаемой потребителю компенсации морального вреда в каждом конкретном случае должен определяться судом с учетом характера причиненных потребителю нравственных и физических страданий исходя из принципа разумности и справедливости.</w:t>
      </w:r>
    </w:p>
    <w:p w:rsidR="000A7E5A" w:rsidRPr="000A7E5A" w:rsidRDefault="000A7E5A" w:rsidP="00756338">
      <w:pPr>
        <w:pStyle w:val="a4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0A7E5A">
        <w:rPr>
          <w:rFonts w:ascii="Times New Roman" w:hAnsi="Times New Roman" w:cs="Times New Roman"/>
          <w:sz w:val="25"/>
          <w:szCs w:val="25"/>
        </w:rPr>
        <w:t xml:space="preserve">Согласно п. 6 ст. 13 Закона при удовлетворении судом требований потребителя, установленных законом, суд взыскивает с изготовителя (исполнителя, продавца, уполномоченной организации или уполномоченного индивидуального предпринимателя, импортера) за несоблюдение в добровольном порядке удовлетворения требований потребителя штраф </w:t>
      </w:r>
      <w:proofErr w:type="gramStart"/>
      <w:r w:rsidRPr="000A7E5A">
        <w:rPr>
          <w:rFonts w:ascii="Times New Roman" w:hAnsi="Times New Roman" w:cs="Times New Roman"/>
          <w:sz w:val="25"/>
          <w:szCs w:val="25"/>
        </w:rPr>
        <w:t>в размере пятьдесят процентов</w:t>
      </w:r>
      <w:proofErr w:type="gramEnd"/>
      <w:r w:rsidRPr="000A7E5A">
        <w:rPr>
          <w:rFonts w:ascii="Times New Roman" w:hAnsi="Times New Roman" w:cs="Times New Roman"/>
          <w:sz w:val="25"/>
          <w:szCs w:val="25"/>
        </w:rPr>
        <w:t xml:space="preserve"> от суммы, присужденной судом в пользу потребителя.</w:t>
      </w:r>
    </w:p>
    <w:p w:rsidR="000A7E5A" w:rsidRPr="000A7E5A" w:rsidRDefault="000A7E5A" w:rsidP="00756338">
      <w:pPr>
        <w:pStyle w:val="a4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0A7E5A">
        <w:rPr>
          <w:rFonts w:ascii="Times New Roman" w:hAnsi="Times New Roman" w:cs="Times New Roman"/>
          <w:sz w:val="25"/>
          <w:szCs w:val="25"/>
        </w:rPr>
        <w:t xml:space="preserve">Данная позиция нашла свое отражение в п. 46 Постановления Пленума Верховного Суда РФ "О рассмотрении судами гражданских дел по спорам о защите прав потребителей" от 28.06.2012 года №17 при удовлетворении судом требований потребителя в связи с нарушением его прав, установленных </w:t>
      </w:r>
      <w:hyperlink r:id="rId7" w:history="1">
        <w:r w:rsidRPr="000A7E5A">
          <w:rPr>
            <w:rFonts w:ascii="Times New Roman" w:hAnsi="Times New Roman" w:cs="Times New Roman"/>
            <w:sz w:val="25"/>
            <w:szCs w:val="25"/>
          </w:rPr>
          <w:t>Законом</w:t>
        </w:r>
      </w:hyperlink>
      <w:r w:rsidRPr="000A7E5A">
        <w:rPr>
          <w:rFonts w:ascii="Times New Roman" w:hAnsi="Times New Roman" w:cs="Times New Roman"/>
          <w:sz w:val="25"/>
          <w:szCs w:val="25"/>
        </w:rPr>
        <w:t xml:space="preserve"> о защите прав потребителей, которые не были удовлетворены в добровольном порядке изготовителем (исполнителем, продавцом, уполномоченной организацией или уполномоченным индивидуальным</w:t>
      </w:r>
      <w:proofErr w:type="gramEnd"/>
      <w:r w:rsidRPr="000A7E5A">
        <w:rPr>
          <w:rFonts w:ascii="Times New Roman" w:hAnsi="Times New Roman" w:cs="Times New Roman"/>
          <w:sz w:val="25"/>
          <w:szCs w:val="25"/>
        </w:rPr>
        <w:t xml:space="preserve"> предпринимателем, импортером), суд взыскивает с ответчика в пользу потребителя штраф независимо от того, </w:t>
      </w:r>
      <w:proofErr w:type="gramStart"/>
      <w:r w:rsidRPr="000A7E5A">
        <w:rPr>
          <w:rFonts w:ascii="Times New Roman" w:hAnsi="Times New Roman" w:cs="Times New Roman"/>
          <w:sz w:val="25"/>
          <w:szCs w:val="25"/>
        </w:rPr>
        <w:t>заявлялось</w:t>
      </w:r>
      <w:proofErr w:type="gramEnd"/>
      <w:r w:rsidRPr="000A7E5A">
        <w:rPr>
          <w:rFonts w:ascii="Times New Roman" w:hAnsi="Times New Roman" w:cs="Times New Roman"/>
          <w:sz w:val="25"/>
          <w:szCs w:val="25"/>
        </w:rPr>
        <w:t xml:space="preserve"> ли такое требование суду (</w:t>
      </w:r>
      <w:hyperlink r:id="rId8" w:history="1">
        <w:r w:rsidRPr="000A7E5A">
          <w:rPr>
            <w:rFonts w:ascii="Times New Roman" w:hAnsi="Times New Roman" w:cs="Times New Roman"/>
            <w:sz w:val="25"/>
            <w:szCs w:val="25"/>
          </w:rPr>
          <w:t>пункт 6 статьи 13</w:t>
        </w:r>
      </w:hyperlink>
      <w:r w:rsidRPr="000A7E5A">
        <w:rPr>
          <w:rFonts w:ascii="Times New Roman" w:hAnsi="Times New Roman" w:cs="Times New Roman"/>
          <w:sz w:val="25"/>
          <w:szCs w:val="25"/>
        </w:rPr>
        <w:t xml:space="preserve"> Закона).</w:t>
      </w:r>
    </w:p>
    <w:p w:rsidR="00756338" w:rsidRDefault="00756338" w:rsidP="00756338">
      <w:pPr>
        <w:pStyle w:val="a4"/>
        <w:ind w:firstLine="708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0A7E5A" w:rsidRPr="000A7E5A" w:rsidRDefault="000A7E5A" w:rsidP="00756338">
      <w:pPr>
        <w:pStyle w:val="a4"/>
        <w:ind w:firstLine="708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0A7E5A">
        <w:rPr>
          <w:rFonts w:ascii="Times New Roman" w:hAnsi="Times New Roman" w:cs="Times New Roman"/>
          <w:bCs/>
          <w:sz w:val="25"/>
          <w:szCs w:val="25"/>
        </w:rPr>
        <w:t xml:space="preserve">На основании вышеизложенного, Управление Роспотребнадзора по Калужской области считает, что в случае установления судом факта нарушений прав Истца, требования, изложенные </w:t>
      </w:r>
      <w:r w:rsidR="00E56A8F">
        <w:rPr>
          <w:rFonts w:ascii="Times New Roman" w:hAnsi="Times New Roman" w:cs="Times New Roman"/>
          <w:bCs/>
          <w:sz w:val="25"/>
          <w:szCs w:val="25"/>
        </w:rPr>
        <w:t>Г.</w:t>
      </w:r>
      <w:r w:rsidRPr="000A7E5A">
        <w:rPr>
          <w:rFonts w:ascii="Times New Roman" w:hAnsi="Times New Roman" w:cs="Times New Roman"/>
          <w:bCs/>
          <w:sz w:val="25"/>
          <w:szCs w:val="25"/>
        </w:rPr>
        <w:t xml:space="preserve"> в исковом заявлении, правомерны и обоснованы, и соответствуют Закону Российской Федерации «О защите прав потребителей» от 07.02.1992 года  № 2300-1.</w:t>
      </w:r>
    </w:p>
    <w:p w:rsidR="000A7E5A" w:rsidRPr="000A7E5A" w:rsidRDefault="000A7E5A" w:rsidP="000A7E5A">
      <w:pPr>
        <w:pStyle w:val="a4"/>
        <w:jc w:val="both"/>
        <w:rPr>
          <w:rFonts w:ascii="Times New Roman" w:hAnsi="Times New Roman" w:cs="Times New Roman"/>
          <w:sz w:val="25"/>
          <w:szCs w:val="25"/>
        </w:rPr>
      </w:pPr>
    </w:p>
    <w:p w:rsidR="000A7E5A" w:rsidRDefault="000A7E5A" w:rsidP="000A7E5A">
      <w:pPr>
        <w:pStyle w:val="a4"/>
        <w:jc w:val="both"/>
        <w:rPr>
          <w:rFonts w:ascii="Times New Roman" w:hAnsi="Times New Roman" w:cs="Times New Roman"/>
          <w:sz w:val="25"/>
          <w:szCs w:val="25"/>
        </w:rPr>
      </w:pPr>
    </w:p>
    <w:p w:rsidR="00756338" w:rsidRPr="000A7E5A" w:rsidRDefault="00756338" w:rsidP="000A7E5A">
      <w:pPr>
        <w:pStyle w:val="a4"/>
        <w:jc w:val="both"/>
        <w:rPr>
          <w:rFonts w:ascii="Times New Roman" w:hAnsi="Times New Roman" w:cs="Times New Roman"/>
          <w:sz w:val="25"/>
          <w:szCs w:val="25"/>
        </w:rPr>
      </w:pPr>
    </w:p>
    <w:p w:rsidR="000A7E5A" w:rsidRDefault="00756338" w:rsidP="000A7E5A">
      <w:pPr>
        <w:pStyle w:val="a4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И.о. р</w:t>
      </w:r>
      <w:r w:rsidR="000A7E5A" w:rsidRPr="000A7E5A">
        <w:rPr>
          <w:rFonts w:ascii="Times New Roman" w:hAnsi="Times New Roman" w:cs="Times New Roman"/>
          <w:sz w:val="25"/>
          <w:szCs w:val="25"/>
        </w:rPr>
        <w:t>уководител</w:t>
      </w:r>
      <w:r>
        <w:rPr>
          <w:rFonts w:ascii="Times New Roman" w:hAnsi="Times New Roman" w:cs="Times New Roman"/>
          <w:sz w:val="25"/>
          <w:szCs w:val="25"/>
        </w:rPr>
        <w:t>я</w:t>
      </w:r>
      <w:r w:rsidR="000A7E5A" w:rsidRPr="000A7E5A">
        <w:rPr>
          <w:rFonts w:ascii="Times New Roman" w:hAnsi="Times New Roman" w:cs="Times New Roman"/>
          <w:sz w:val="25"/>
          <w:szCs w:val="25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5"/>
          <w:szCs w:val="25"/>
        </w:rPr>
        <w:t xml:space="preserve">                             С.И. Павлов</w:t>
      </w:r>
    </w:p>
    <w:p w:rsidR="00E2283A" w:rsidRDefault="00604AA7" w:rsidP="00E56A8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E2283A" w:rsidRDefault="00E2283A" w:rsidP="00E56A8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2283A" w:rsidRDefault="00E2283A" w:rsidP="00E56A8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2283A" w:rsidRDefault="00E2283A" w:rsidP="00E56A8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2283A" w:rsidRDefault="00E2283A" w:rsidP="00E56A8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2283A" w:rsidRDefault="00E2283A" w:rsidP="00E56A8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2283A" w:rsidRDefault="00E2283A" w:rsidP="00E56A8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2283A" w:rsidRDefault="00E2283A" w:rsidP="00E56A8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2283A" w:rsidRDefault="00E2283A" w:rsidP="00E56A8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2283A" w:rsidRDefault="00E2283A" w:rsidP="00E56A8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2283A" w:rsidRDefault="00E2283A" w:rsidP="00E56A8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2283A" w:rsidRDefault="00E2283A" w:rsidP="00E56A8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56A8F" w:rsidRDefault="00E2283A" w:rsidP="00E56A8F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</w:t>
      </w:r>
      <w:r w:rsidR="00604AA7">
        <w:rPr>
          <w:rFonts w:ascii="Times New Roman" w:hAnsi="Times New Roman" w:cs="Times New Roman"/>
          <w:sz w:val="24"/>
          <w:szCs w:val="24"/>
        </w:rPr>
        <w:t xml:space="preserve">    </w:t>
      </w:r>
      <w:r w:rsidR="00604AA7" w:rsidRPr="00E56A8F">
        <w:rPr>
          <w:rFonts w:ascii="Times New Roman" w:hAnsi="Times New Roman" w:cs="Times New Roman"/>
          <w:sz w:val="24"/>
          <w:szCs w:val="24"/>
        </w:rPr>
        <w:t>дело № 2-857/2015</w:t>
      </w:r>
    </w:p>
    <w:p w:rsidR="00604AA7" w:rsidRDefault="00604AA7" w:rsidP="00604AA7">
      <w:pPr>
        <w:pStyle w:val="a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</w:t>
      </w:r>
    </w:p>
    <w:p w:rsidR="00604AA7" w:rsidRDefault="00604AA7" w:rsidP="00604AA7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604AA7" w:rsidRDefault="00E56A8F" w:rsidP="00604AA7">
      <w:pPr>
        <w:pStyle w:val="a4"/>
        <w:jc w:val="center"/>
        <w:rPr>
          <w:rFonts w:ascii="Times New Roman" w:hAnsi="Times New Roman" w:cs="Times New Roman"/>
          <w:sz w:val="32"/>
          <w:szCs w:val="32"/>
        </w:rPr>
      </w:pPr>
      <w:r w:rsidRPr="00E56A8F">
        <w:rPr>
          <w:rFonts w:ascii="Times New Roman" w:hAnsi="Times New Roman" w:cs="Times New Roman"/>
          <w:sz w:val="32"/>
          <w:szCs w:val="32"/>
        </w:rPr>
        <w:t>Заочное решение</w:t>
      </w:r>
      <w:r w:rsidR="00604AA7">
        <w:rPr>
          <w:rFonts w:ascii="Times New Roman" w:hAnsi="Times New Roman" w:cs="Times New Roman"/>
          <w:sz w:val="32"/>
          <w:szCs w:val="32"/>
        </w:rPr>
        <w:t>.</w:t>
      </w:r>
    </w:p>
    <w:p w:rsidR="00604AA7" w:rsidRDefault="00604AA7" w:rsidP="00604AA7">
      <w:pPr>
        <w:pStyle w:val="a4"/>
        <w:rPr>
          <w:rFonts w:ascii="Times New Roman" w:hAnsi="Times New Roman" w:cs="Times New Roman"/>
          <w:sz w:val="32"/>
          <w:szCs w:val="32"/>
        </w:rPr>
      </w:pPr>
    </w:p>
    <w:p w:rsidR="00604AA7" w:rsidRDefault="00604AA7" w:rsidP="00604AA7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Уточненные исковые требования  Г. удовлетворить.</w:t>
      </w:r>
    </w:p>
    <w:p w:rsidR="00604AA7" w:rsidRDefault="00604AA7" w:rsidP="00604AA7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Взыскать с ИП  Н. в пользу Г. неустойку в размере 976рублей 50 копеек, штраф в размере 488 рублей 25 копеек, сумму морального вреда в размере 2000рублей.</w:t>
      </w:r>
    </w:p>
    <w:p w:rsidR="00604AA7" w:rsidRDefault="00604AA7" w:rsidP="00604AA7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Взыскать с Н. в доход местного бюджета государственную пошлину в размере 700 рублей.</w:t>
      </w:r>
    </w:p>
    <w:p w:rsidR="00617FCD" w:rsidRDefault="00617FCD" w:rsidP="00604AA7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617FCD" w:rsidRPr="00617FCD" w:rsidRDefault="000B5475" w:rsidP="00617FCD">
      <w:pPr>
        <w:widowControl w:val="0"/>
        <w:shd w:val="clear" w:color="auto" w:fill="FFFFFF"/>
        <w:autoSpaceDE w:val="0"/>
        <w:autoSpaceDN w:val="0"/>
        <w:adjustRightInd w:val="0"/>
        <w:spacing w:after="281" w:line="295" w:lineRule="exact"/>
        <w:ind w:left="37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4E3F44"/>
          <w:spacing w:val="-2"/>
          <w:sz w:val="26"/>
          <w:szCs w:val="26"/>
        </w:rPr>
        <w:t xml:space="preserve"> </w:t>
      </w:r>
      <w:bookmarkStart w:id="0" w:name="_GoBack"/>
      <w:bookmarkEnd w:id="0"/>
    </w:p>
    <w:p w:rsidR="00617FCD" w:rsidRPr="00617FCD" w:rsidRDefault="00617FCD" w:rsidP="00617FCD">
      <w:pPr>
        <w:rPr>
          <w:rFonts w:ascii="Times New Roman" w:hAnsi="Times New Roman" w:cs="Times New Roman"/>
          <w:sz w:val="26"/>
          <w:szCs w:val="26"/>
        </w:rPr>
        <w:sectPr w:rsidR="00617FCD" w:rsidRPr="00617FCD">
          <w:pgSz w:w="11909" w:h="16834"/>
          <w:pgMar w:top="918" w:right="453" w:bottom="360" w:left="1606" w:header="720" w:footer="720" w:gutter="0"/>
          <w:cols w:space="720"/>
        </w:sectPr>
      </w:pPr>
    </w:p>
    <w:p w:rsidR="00617FCD" w:rsidRPr="00617FCD" w:rsidRDefault="000B5475" w:rsidP="00617FCD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8"/>
          <w:sz w:val="26"/>
          <w:szCs w:val="26"/>
        </w:rPr>
        <w:lastRenderedPageBreak/>
        <w:t xml:space="preserve"> </w:t>
      </w:r>
    </w:p>
    <w:p w:rsidR="00617FCD" w:rsidRPr="00617FCD" w:rsidRDefault="00617FCD" w:rsidP="00617FCD">
      <w:pPr>
        <w:widowControl w:val="0"/>
        <w:shd w:val="clear" w:color="auto" w:fill="FFFFFF"/>
        <w:autoSpaceDE w:val="0"/>
        <w:autoSpaceDN w:val="0"/>
        <w:adjustRightInd w:val="0"/>
        <w:spacing w:before="22"/>
        <w:rPr>
          <w:rFonts w:ascii="Times New Roman" w:hAnsi="Times New Roman" w:cs="Times New Roman"/>
          <w:sz w:val="26"/>
          <w:szCs w:val="26"/>
        </w:rPr>
        <w:sectPr w:rsidR="00617FCD" w:rsidRPr="00617FCD">
          <w:type w:val="continuous"/>
          <w:pgSz w:w="11909" w:h="16834"/>
          <w:pgMar w:top="918" w:right="1454" w:bottom="360" w:left="1635" w:header="720" w:footer="720" w:gutter="0"/>
          <w:cols w:num="2" w:space="720" w:equalWidth="0">
            <w:col w:w="2023" w:space="5364"/>
            <w:col w:w="1433"/>
          </w:cols>
        </w:sectPr>
      </w:pPr>
      <w:r w:rsidRPr="00617FCD">
        <w:rPr>
          <w:rFonts w:ascii="Times New Roman" w:hAnsi="Times New Roman" w:cs="Times New Roman"/>
          <w:sz w:val="26"/>
          <w:szCs w:val="26"/>
        </w:rPr>
        <w:br w:type="column"/>
      </w:r>
      <w:r w:rsidR="000B5475">
        <w:rPr>
          <w:rFonts w:ascii="Times New Roman" w:hAnsi="Times New Roman" w:cs="Times New Roman"/>
          <w:color w:val="000000"/>
          <w:spacing w:val="-9"/>
          <w:sz w:val="26"/>
          <w:szCs w:val="26"/>
        </w:rPr>
        <w:lastRenderedPageBreak/>
        <w:t xml:space="preserve"> </w:t>
      </w:r>
    </w:p>
    <w:p w:rsidR="00617FCD" w:rsidRPr="00617FCD" w:rsidRDefault="00617FCD" w:rsidP="00617FCD">
      <w:pPr>
        <w:widowControl w:val="0"/>
        <w:shd w:val="clear" w:color="auto" w:fill="FFFFFF"/>
        <w:autoSpaceDE w:val="0"/>
        <w:autoSpaceDN w:val="0"/>
        <w:adjustRightInd w:val="0"/>
        <w:spacing w:before="281" w:line="295" w:lineRule="exact"/>
        <w:rPr>
          <w:rFonts w:ascii="Times New Roman" w:hAnsi="Times New Roman" w:cs="Times New Roman"/>
          <w:color w:val="4E3F44"/>
          <w:spacing w:val="-5"/>
          <w:sz w:val="26"/>
          <w:szCs w:val="26"/>
        </w:rPr>
      </w:pPr>
      <w:r w:rsidRPr="00617FCD">
        <w:rPr>
          <w:rFonts w:ascii="Times New Roman" w:hAnsi="Times New Roman" w:cs="Times New Roman"/>
          <w:color w:val="4E3F44"/>
          <w:spacing w:val="-5"/>
          <w:sz w:val="26"/>
          <w:szCs w:val="26"/>
        </w:rPr>
        <w:lastRenderedPageBreak/>
        <w:t>Мировой судья судебного участка №7 города Калуги Москвин И.В.,</w:t>
      </w:r>
    </w:p>
    <w:p w:rsidR="00617FCD" w:rsidRPr="00617FCD" w:rsidRDefault="00617FCD" w:rsidP="00617FCD">
      <w:pPr>
        <w:widowControl w:val="0"/>
        <w:shd w:val="clear" w:color="auto" w:fill="FFFFFF"/>
        <w:autoSpaceDE w:val="0"/>
        <w:autoSpaceDN w:val="0"/>
        <w:adjustRightInd w:val="0"/>
        <w:spacing w:line="295" w:lineRule="exact"/>
        <w:ind w:left="36"/>
        <w:rPr>
          <w:rFonts w:ascii="Times New Roman" w:hAnsi="Times New Roman" w:cs="Times New Roman"/>
          <w:color w:val="4E3F44"/>
          <w:spacing w:val="-5"/>
          <w:sz w:val="26"/>
          <w:szCs w:val="26"/>
        </w:rPr>
      </w:pPr>
      <w:r w:rsidRPr="00617FCD">
        <w:rPr>
          <w:rFonts w:ascii="Times New Roman" w:hAnsi="Times New Roman" w:cs="Times New Roman"/>
          <w:color w:val="4E3F44"/>
          <w:spacing w:val="-5"/>
          <w:sz w:val="26"/>
          <w:szCs w:val="26"/>
        </w:rPr>
        <w:t>при секретаре Багдасарян М.А.,</w:t>
      </w:r>
    </w:p>
    <w:p w:rsidR="00617FCD" w:rsidRPr="00617FCD" w:rsidRDefault="00617FCD" w:rsidP="00617FCD">
      <w:pPr>
        <w:widowControl w:val="0"/>
        <w:shd w:val="clear" w:color="auto" w:fill="FFFFFF"/>
        <w:autoSpaceDE w:val="0"/>
        <w:autoSpaceDN w:val="0"/>
        <w:adjustRightInd w:val="0"/>
        <w:spacing w:line="295" w:lineRule="exact"/>
        <w:ind w:left="14"/>
        <w:rPr>
          <w:rFonts w:ascii="Times New Roman" w:hAnsi="Times New Roman" w:cs="Times New Roman"/>
          <w:color w:val="4E3F44"/>
          <w:spacing w:val="-5"/>
          <w:sz w:val="26"/>
          <w:szCs w:val="26"/>
        </w:rPr>
      </w:pPr>
      <w:r w:rsidRPr="00617FCD">
        <w:rPr>
          <w:rFonts w:ascii="Times New Roman" w:hAnsi="Times New Roman" w:cs="Times New Roman"/>
          <w:color w:val="4E3F44"/>
          <w:spacing w:val="-5"/>
          <w:sz w:val="26"/>
          <w:szCs w:val="26"/>
        </w:rPr>
        <w:t>рассмотрев в открытом судебном заседании гражданское дело по иску Л.  к ОАСО  о  взыскании  материального ущерба,</w:t>
      </w:r>
    </w:p>
    <w:p w:rsidR="00617FCD" w:rsidRPr="00617FCD" w:rsidRDefault="00617FCD" w:rsidP="00617FCD">
      <w:pPr>
        <w:widowControl w:val="0"/>
        <w:shd w:val="clear" w:color="auto" w:fill="FFFFFF"/>
        <w:autoSpaceDE w:val="0"/>
        <w:autoSpaceDN w:val="0"/>
        <w:adjustRightInd w:val="0"/>
        <w:spacing w:before="605" w:line="295" w:lineRule="exact"/>
        <w:ind w:left="22" w:right="490" w:firstLine="713"/>
        <w:rPr>
          <w:rFonts w:ascii="Times New Roman" w:hAnsi="Times New Roman" w:cs="Times New Roman"/>
          <w:sz w:val="26"/>
          <w:szCs w:val="26"/>
        </w:rPr>
      </w:pPr>
      <w:r w:rsidRPr="00617FCD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Руководствуясь статьями  194-199 Гражданского процессуального кодекса </w:t>
      </w:r>
      <w:r w:rsidRPr="00617FCD">
        <w:rPr>
          <w:rFonts w:ascii="Times New Roman" w:hAnsi="Times New Roman" w:cs="Times New Roman"/>
          <w:color w:val="000000"/>
          <w:spacing w:val="-6"/>
          <w:sz w:val="26"/>
          <w:szCs w:val="26"/>
        </w:rPr>
        <w:t>Российской Федерации, мировой судья</w:t>
      </w:r>
    </w:p>
    <w:p w:rsidR="00617FCD" w:rsidRPr="00617FCD" w:rsidRDefault="00617FCD" w:rsidP="00617FCD">
      <w:pPr>
        <w:widowControl w:val="0"/>
        <w:shd w:val="clear" w:color="auto" w:fill="FFFFFF"/>
        <w:autoSpaceDE w:val="0"/>
        <w:autoSpaceDN w:val="0"/>
        <w:adjustRightInd w:val="0"/>
        <w:spacing w:before="302" w:line="295" w:lineRule="exact"/>
        <w:rPr>
          <w:rFonts w:ascii="Times New Roman" w:hAnsi="Times New Roman" w:cs="Times New Roman"/>
          <w:sz w:val="26"/>
          <w:szCs w:val="26"/>
        </w:rPr>
      </w:pPr>
      <w:r w:rsidRPr="00617FCD">
        <w:rPr>
          <w:rFonts w:ascii="Times New Roman" w:hAnsi="Times New Roman" w:cs="Times New Roman"/>
          <w:color w:val="000000"/>
          <w:spacing w:val="33"/>
          <w:sz w:val="26"/>
          <w:szCs w:val="26"/>
        </w:rPr>
        <w:t>РЕШИЛ:</w:t>
      </w:r>
      <w:r w:rsidRPr="00617FCD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 Исковые требования </w:t>
      </w:r>
      <w:r w:rsidRPr="00617FCD">
        <w:rPr>
          <w:rFonts w:ascii="Times New Roman" w:hAnsi="Times New Roman" w:cs="Times New Roman"/>
          <w:b/>
          <w:bCs/>
          <w:color w:val="000000"/>
          <w:spacing w:val="-1"/>
          <w:sz w:val="26"/>
          <w:szCs w:val="26"/>
        </w:rPr>
        <w:t xml:space="preserve">Л. </w:t>
      </w:r>
      <w:r w:rsidRPr="00617FCD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удовлетворить. </w:t>
      </w:r>
      <w:r w:rsidRPr="00617FCD">
        <w:rPr>
          <w:rFonts w:ascii="Times New Roman" w:hAnsi="Times New Roman" w:cs="Times New Roman"/>
          <w:color w:val="000000"/>
          <w:spacing w:val="-4"/>
          <w:sz w:val="26"/>
          <w:szCs w:val="26"/>
        </w:rPr>
        <w:t xml:space="preserve">Взыскать    с    </w:t>
      </w:r>
      <w:r w:rsidRPr="00617FCD">
        <w:rPr>
          <w:rFonts w:ascii="Times New Roman" w:hAnsi="Times New Roman" w:cs="Times New Roman"/>
          <w:b/>
          <w:bCs/>
          <w:color w:val="000000"/>
          <w:spacing w:val="-4"/>
          <w:sz w:val="26"/>
          <w:szCs w:val="26"/>
        </w:rPr>
        <w:t xml:space="preserve">ОАСО      </w:t>
      </w:r>
      <w:r w:rsidRPr="00617FCD">
        <w:rPr>
          <w:rFonts w:ascii="Times New Roman" w:hAnsi="Times New Roman" w:cs="Times New Roman"/>
          <w:color w:val="000000"/>
          <w:spacing w:val="-4"/>
          <w:sz w:val="26"/>
          <w:szCs w:val="26"/>
        </w:rPr>
        <w:t xml:space="preserve">в    пользу    </w:t>
      </w:r>
      <w:r w:rsidRPr="00617FCD">
        <w:rPr>
          <w:rFonts w:ascii="Times New Roman" w:hAnsi="Times New Roman" w:cs="Times New Roman"/>
          <w:b/>
          <w:bCs/>
          <w:color w:val="000000"/>
          <w:spacing w:val="-4"/>
          <w:sz w:val="26"/>
          <w:szCs w:val="26"/>
        </w:rPr>
        <w:t xml:space="preserve">Л. </w:t>
      </w:r>
      <w:r w:rsidRPr="00617FCD">
        <w:rPr>
          <w:rFonts w:ascii="Times New Roman" w:hAnsi="Times New Roman" w:cs="Times New Roman"/>
          <w:color w:val="000000"/>
          <w:spacing w:val="-5"/>
          <w:sz w:val="26"/>
          <w:szCs w:val="26"/>
        </w:rPr>
        <w:t>утрату товарной стоимости в размере 24925 руб. 85 коп</w:t>
      </w:r>
      <w:proofErr w:type="gramStart"/>
      <w:r w:rsidRPr="00617FCD">
        <w:rPr>
          <w:rFonts w:ascii="Times New Roman" w:hAnsi="Times New Roman" w:cs="Times New Roman"/>
          <w:color w:val="000000"/>
          <w:spacing w:val="-5"/>
          <w:sz w:val="26"/>
          <w:szCs w:val="26"/>
        </w:rPr>
        <w:t xml:space="preserve">., </w:t>
      </w:r>
      <w:proofErr w:type="gramEnd"/>
      <w:r w:rsidRPr="00617FCD">
        <w:rPr>
          <w:rFonts w:ascii="Times New Roman" w:hAnsi="Times New Roman" w:cs="Times New Roman"/>
          <w:color w:val="000000"/>
          <w:spacing w:val="-5"/>
          <w:sz w:val="26"/>
          <w:szCs w:val="26"/>
        </w:rPr>
        <w:t xml:space="preserve">расходы по </w:t>
      </w:r>
      <w:r w:rsidRPr="00617FCD">
        <w:rPr>
          <w:rFonts w:ascii="Times New Roman" w:hAnsi="Times New Roman" w:cs="Times New Roman"/>
          <w:color w:val="000000"/>
          <w:spacing w:val="-6"/>
          <w:sz w:val="26"/>
          <w:szCs w:val="26"/>
        </w:rPr>
        <w:t>оплате услуг эксперта в размере 3000 руб. 00 коп., судебные расходы по оплате юридических услуг в размере 6000 руб. 00 коп.</w:t>
      </w:r>
    </w:p>
    <w:p w:rsidR="00617FCD" w:rsidRPr="00617FCD" w:rsidRDefault="00617FCD" w:rsidP="00617FCD">
      <w:pPr>
        <w:widowControl w:val="0"/>
        <w:shd w:val="clear" w:color="auto" w:fill="FFFFFF"/>
        <w:autoSpaceDE w:val="0"/>
        <w:autoSpaceDN w:val="0"/>
        <w:adjustRightInd w:val="0"/>
        <w:spacing w:line="295" w:lineRule="exact"/>
        <w:ind w:left="14" w:right="7" w:firstLine="547"/>
        <w:jc w:val="both"/>
        <w:rPr>
          <w:rFonts w:ascii="Times New Roman" w:hAnsi="Times New Roman" w:cs="Times New Roman"/>
          <w:sz w:val="26"/>
          <w:szCs w:val="26"/>
        </w:rPr>
      </w:pPr>
      <w:r w:rsidRPr="00617FCD">
        <w:rPr>
          <w:rFonts w:ascii="Times New Roman" w:hAnsi="Times New Roman" w:cs="Times New Roman"/>
          <w:color w:val="000000"/>
          <w:sz w:val="26"/>
          <w:szCs w:val="26"/>
        </w:rPr>
        <w:t xml:space="preserve">Признать решение суда в части взыскания утраты товарной стоимости в </w:t>
      </w:r>
      <w:r w:rsidRPr="00617FCD">
        <w:rPr>
          <w:rFonts w:ascii="Times New Roman" w:hAnsi="Times New Roman" w:cs="Times New Roman"/>
          <w:color w:val="000000"/>
          <w:spacing w:val="-6"/>
          <w:sz w:val="26"/>
          <w:szCs w:val="26"/>
        </w:rPr>
        <w:t>размере 24925 руб. 85 коп</w:t>
      </w:r>
      <w:proofErr w:type="gramStart"/>
      <w:r w:rsidRPr="00617FCD">
        <w:rPr>
          <w:rFonts w:ascii="Times New Roman" w:hAnsi="Times New Roman" w:cs="Times New Roman"/>
          <w:color w:val="000000"/>
          <w:spacing w:val="-6"/>
          <w:sz w:val="26"/>
          <w:szCs w:val="26"/>
        </w:rPr>
        <w:t>.</w:t>
      </w:r>
      <w:proofErr w:type="gramEnd"/>
      <w:r w:rsidRPr="00617FCD">
        <w:rPr>
          <w:rFonts w:ascii="Times New Roman" w:hAnsi="Times New Roman" w:cs="Times New Roman"/>
          <w:color w:val="000000"/>
          <w:spacing w:val="-6"/>
          <w:sz w:val="26"/>
          <w:szCs w:val="26"/>
        </w:rPr>
        <w:t xml:space="preserve"> </w:t>
      </w:r>
      <w:proofErr w:type="gramStart"/>
      <w:r w:rsidRPr="00617FCD">
        <w:rPr>
          <w:rFonts w:ascii="Times New Roman" w:hAnsi="Times New Roman" w:cs="Times New Roman"/>
          <w:color w:val="000000"/>
          <w:spacing w:val="-6"/>
          <w:sz w:val="26"/>
          <w:szCs w:val="26"/>
        </w:rPr>
        <w:t>и</w:t>
      </w:r>
      <w:proofErr w:type="gramEnd"/>
      <w:r w:rsidRPr="00617FCD">
        <w:rPr>
          <w:rFonts w:ascii="Times New Roman" w:hAnsi="Times New Roman" w:cs="Times New Roman"/>
          <w:color w:val="000000"/>
          <w:spacing w:val="-6"/>
          <w:sz w:val="26"/>
          <w:szCs w:val="26"/>
        </w:rPr>
        <w:t>сполненным.</w:t>
      </w:r>
    </w:p>
    <w:p w:rsidR="00617FCD" w:rsidRPr="00617FCD" w:rsidRDefault="00617FCD" w:rsidP="00617FCD">
      <w:pPr>
        <w:widowControl w:val="0"/>
        <w:shd w:val="clear" w:color="auto" w:fill="FFFFFF"/>
        <w:autoSpaceDE w:val="0"/>
        <w:autoSpaceDN w:val="0"/>
        <w:adjustRightInd w:val="0"/>
        <w:spacing w:line="295" w:lineRule="exact"/>
        <w:ind w:left="22" w:right="14" w:firstLine="526"/>
        <w:jc w:val="both"/>
        <w:rPr>
          <w:rFonts w:ascii="Times New Roman" w:hAnsi="Times New Roman" w:cs="Times New Roman"/>
          <w:sz w:val="26"/>
          <w:szCs w:val="26"/>
        </w:rPr>
      </w:pPr>
      <w:r w:rsidRPr="00617FCD">
        <w:rPr>
          <w:rFonts w:ascii="Times New Roman" w:hAnsi="Times New Roman" w:cs="Times New Roman"/>
          <w:color w:val="000000"/>
          <w:spacing w:val="-5"/>
          <w:sz w:val="26"/>
          <w:szCs w:val="26"/>
        </w:rPr>
        <w:t xml:space="preserve">Взыскать с </w:t>
      </w:r>
      <w:r w:rsidRPr="00617FCD">
        <w:rPr>
          <w:rFonts w:ascii="Times New Roman" w:hAnsi="Times New Roman" w:cs="Times New Roman"/>
          <w:b/>
          <w:bCs/>
          <w:color w:val="000000"/>
          <w:spacing w:val="-5"/>
          <w:sz w:val="26"/>
          <w:szCs w:val="26"/>
        </w:rPr>
        <w:t xml:space="preserve">ОСАО  </w:t>
      </w:r>
      <w:r w:rsidRPr="00617FCD">
        <w:rPr>
          <w:rFonts w:ascii="Times New Roman" w:hAnsi="Times New Roman" w:cs="Times New Roman"/>
          <w:color w:val="000000"/>
          <w:spacing w:val="-5"/>
          <w:sz w:val="26"/>
          <w:szCs w:val="26"/>
        </w:rPr>
        <w:t xml:space="preserve">в доход местного бюджета госпошлину </w:t>
      </w:r>
      <w:r w:rsidRPr="00617FCD">
        <w:rPr>
          <w:rFonts w:ascii="Times New Roman" w:hAnsi="Times New Roman" w:cs="Times New Roman"/>
          <w:color w:val="000000"/>
          <w:spacing w:val="-6"/>
          <w:sz w:val="26"/>
          <w:szCs w:val="26"/>
        </w:rPr>
        <w:t>в размере 947 руб. 78 коп.</w:t>
      </w:r>
    </w:p>
    <w:p w:rsidR="00617FCD" w:rsidRPr="00617FCD" w:rsidRDefault="00617FCD" w:rsidP="00617FCD">
      <w:pPr>
        <w:widowControl w:val="0"/>
        <w:shd w:val="clear" w:color="auto" w:fill="FFFFFF"/>
        <w:autoSpaceDE w:val="0"/>
        <w:autoSpaceDN w:val="0"/>
        <w:adjustRightInd w:val="0"/>
        <w:spacing w:line="295" w:lineRule="exact"/>
        <w:ind w:right="14"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17FCD">
        <w:rPr>
          <w:rFonts w:ascii="Times New Roman" w:hAnsi="Times New Roman" w:cs="Times New Roman"/>
          <w:color w:val="000000"/>
          <w:spacing w:val="-7"/>
          <w:sz w:val="26"/>
          <w:szCs w:val="26"/>
        </w:rPr>
        <w:t xml:space="preserve">Лица, участвующие в деле, имеют право подать заявления о составлении </w:t>
      </w:r>
      <w:r w:rsidRPr="00617FCD">
        <w:rPr>
          <w:rFonts w:ascii="Times New Roman" w:hAnsi="Times New Roman" w:cs="Times New Roman"/>
          <w:color w:val="000000"/>
          <w:spacing w:val="5"/>
          <w:sz w:val="26"/>
          <w:szCs w:val="26"/>
        </w:rPr>
        <w:t xml:space="preserve">мотивированного решения суда в течение трех дней со дня объявления </w:t>
      </w:r>
      <w:r w:rsidRPr="00617FCD">
        <w:rPr>
          <w:rFonts w:ascii="Times New Roman" w:hAnsi="Times New Roman" w:cs="Times New Roman"/>
          <w:color w:val="000000"/>
          <w:spacing w:val="6"/>
          <w:sz w:val="26"/>
          <w:szCs w:val="26"/>
        </w:rPr>
        <w:t xml:space="preserve">резолютивной части решения суда, если лица, участвующие в деле, их </w:t>
      </w:r>
      <w:r w:rsidRPr="00617FCD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представители присутствовали в судебном заседании; в течение пятнадцати дней </w:t>
      </w:r>
      <w:r w:rsidRPr="00617FCD">
        <w:rPr>
          <w:rFonts w:ascii="Times New Roman" w:hAnsi="Times New Roman" w:cs="Times New Roman"/>
          <w:color w:val="000000"/>
          <w:spacing w:val="-4"/>
          <w:sz w:val="26"/>
          <w:szCs w:val="26"/>
        </w:rPr>
        <w:t xml:space="preserve">со дня объявления резолютивной части решения суда, если лица, участвующие в </w:t>
      </w:r>
      <w:r w:rsidRPr="00617FCD">
        <w:rPr>
          <w:rFonts w:ascii="Times New Roman" w:hAnsi="Times New Roman" w:cs="Times New Roman"/>
          <w:color w:val="000000"/>
          <w:spacing w:val="-5"/>
          <w:sz w:val="26"/>
          <w:szCs w:val="26"/>
        </w:rPr>
        <w:t>деле, их представители не присутствовали в судебном заседании.</w:t>
      </w:r>
      <w:proofErr w:type="gramEnd"/>
    </w:p>
    <w:p w:rsidR="00617FCD" w:rsidRPr="00617FCD" w:rsidRDefault="00617FCD" w:rsidP="00617FCD">
      <w:pPr>
        <w:widowControl w:val="0"/>
        <w:shd w:val="clear" w:color="auto" w:fill="FFFFFF"/>
        <w:autoSpaceDE w:val="0"/>
        <w:autoSpaceDN w:val="0"/>
        <w:adjustRightInd w:val="0"/>
        <w:spacing w:line="295" w:lineRule="exact"/>
        <w:ind w:right="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7FCD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Решение может быть обжаловано в Калужский районный суд Калужской области в течение месяца через мирового судью судебного участка №7 города </w:t>
      </w:r>
      <w:r w:rsidRPr="00617FCD">
        <w:rPr>
          <w:rFonts w:ascii="Times New Roman" w:hAnsi="Times New Roman" w:cs="Times New Roman"/>
          <w:color w:val="000000"/>
          <w:spacing w:val="-10"/>
          <w:sz w:val="26"/>
          <w:szCs w:val="26"/>
        </w:rPr>
        <w:t>Калуги.</w:t>
      </w:r>
    </w:p>
    <w:p w:rsidR="00617FCD" w:rsidRPr="00617FCD" w:rsidRDefault="00617FCD" w:rsidP="00604AA7">
      <w:pPr>
        <w:pStyle w:val="a4"/>
        <w:rPr>
          <w:rFonts w:ascii="Times New Roman" w:hAnsi="Times New Roman" w:cs="Times New Roman"/>
          <w:sz w:val="26"/>
          <w:szCs w:val="26"/>
        </w:rPr>
      </w:pPr>
    </w:p>
    <w:sectPr w:rsidR="00617FCD" w:rsidRPr="00617FCD" w:rsidSect="001A1A85">
      <w:footnotePr>
        <w:pos w:val="beneathText"/>
      </w:footnotePr>
      <w:pgSz w:w="11905" w:h="16837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A7E5A"/>
    <w:rsid w:val="000A7E5A"/>
    <w:rsid w:val="000B5475"/>
    <w:rsid w:val="001A7F82"/>
    <w:rsid w:val="00604AA7"/>
    <w:rsid w:val="00617FCD"/>
    <w:rsid w:val="00756338"/>
    <w:rsid w:val="00C66DA0"/>
    <w:rsid w:val="00E2283A"/>
    <w:rsid w:val="00E5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0A7E5A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A7E5A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1">
    <w:name w:val="Гиперссылка1"/>
    <w:basedOn w:val="a0"/>
    <w:rsid w:val="000A7E5A"/>
    <w:rPr>
      <w:color w:val="0000FF"/>
      <w:u w:val="single"/>
    </w:rPr>
  </w:style>
  <w:style w:type="character" w:styleId="a3">
    <w:name w:val="Hyperlink"/>
    <w:basedOn w:val="a0"/>
    <w:semiHidden/>
    <w:rsid w:val="000A7E5A"/>
    <w:rPr>
      <w:color w:val="0000FF"/>
      <w:u w:val="single"/>
    </w:rPr>
  </w:style>
  <w:style w:type="paragraph" w:styleId="a4">
    <w:name w:val="No Spacing"/>
    <w:uiPriority w:val="1"/>
    <w:qFormat/>
    <w:rsid w:val="000A7E5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B5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54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6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9E2C29CFC2A5AE9F212836E7529CB32A24C9670CDD5920A1084A5FD36431126C5238EA0B4616D6Z4C2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19E2C29CFC2A5AE9F212836E7529CB32A24C9670CDD5920A1084A5FD3Z6C4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icrob@kaluga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1078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7212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Karin</cp:lastModifiedBy>
  <cp:revision>8</cp:revision>
  <cp:lastPrinted>2015-11-25T14:33:00Z</cp:lastPrinted>
  <dcterms:created xsi:type="dcterms:W3CDTF">2015-08-31T13:00:00Z</dcterms:created>
  <dcterms:modified xsi:type="dcterms:W3CDTF">2015-11-25T14:34:00Z</dcterms:modified>
</cp:coreProperties>
</file>